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37" w:tblpY="73"/>
        <w:tblOverlap w:val="never"/>
        <w:tblW w:w="1084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44"/>
        <w:gridCol w:w="284"/>
        <w:gridCol w:w="284"/>
        <w:gridCol w:w="709"/>
        <w:gridCol w:w="760"/>
        <w:gridCol w:w="232"/>
        <w:gridCol w:w="468"/>
        <w:gridCol w:w="1295"/>
        <w:gridCol w:w="80"/>
        <w:gridCol w:w="1559"/>
        <w:gridCol w:w="600"/>
        <w:gridCol w:w="109"/>
        <w:gridCol w:w="849"/>
        <w:gridCol w:w="994"/>
        <w:gridCol w:w="342"/>
        <w:gridCol w:w="133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2" w:hRule="atLeast"/>
        </w:trPr>
        <w:tc>
          <w:tcPr>
            <w:tcW w:w="10845" w:type="dxa"/>
            <w:gridSpan w:val="16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8"/>
                <w:szCs w:val="48"/>
              </w:rPr>
              <w:t>北京市因公临时出国(赴港澳)人员备案表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性别</w:t>
            </w:r>
          </w:p>
        </w:tc>
        <w:tc>
          <w:tcPr>
            <w:tcW w:w="4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9" w:hRule="atLeast"/>
        </w:trPr>
        <w:tc>
          <w:tcPr>
            <w:tcW w:w="2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是否为涉密人员及涉密等级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否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2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家庭主要成员情况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居住地（是否取得外国国籍、境外长期或永久居留权）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0" w:hRule="atLeast"/>
        </w:trPr>
        <w:tc>
          <w:tcPr>
            <w:tcW w:w="1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妻子/丈夫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如：北京（否）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</w:trPr>
        <w:tc>
          <w:tcPr>
            <w:tcW w:w="1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女儿/儿子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4" w:hRule="atLeast"/>
        </w:trPr>
        <w:tc>
          <w:tcPr>
            <w:tcW w:w="1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2" w:hRule="atLeast"/>
        </w:trPr>
        <w:tc>
          <w:tcPr>
            <w:tcW w:w="2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4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首都医科大学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在团组中拟任职务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团长/团员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85" w:hRule="atLeast"/>
        </w:trPr>
        <w:tc>
          <w:tcPr>
            <w:tcW w:w="2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出访任务及所赴国家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  <w:t>地区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赴xx国家进行xx任务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2" w:hRule="atLeast"/>
        </w:trPr>
        <w:tc>
          <w:tcPr>
            <w:tcW w:w="2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出访任务审批单位</w:t>
            </w: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北京市外办</w:t>
            </w:r>
          </w:p>
        </w:tc>
        <w:tc>
          <w:tcPr>
            <w:tcW w:w="2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起止时间（×天）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按离京-抵京时间天数填写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例：2016.10.1-2016.10.7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2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最近一次因公出访时间、所赴国家（地区）及任务</w:t>
            </w:r>
          </w:p>
        </w:tc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例：2016.1.1-2016.1.6 美国 学术交流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若最近五年没有出访，填写“无”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71" w:hRule="atLeast"/>
        </w:trPr>
        <w:tc>
          <w:tcPr>
            <w:tcW w:w="1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人员派出单位意见</w:t>
            </w:r>
          </w:p>
        </w:tc>
        <w:tc>
          <w:tcPr>
            <w:tcW w:w="933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负责人签字：                            单位党委（党组）（公章）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年   月   日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4" w:hRule="atLeast"/>
        </w:trPr>
        <w:tc>
          <w:tcPr>
            <w:tcW w:w="1084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是否按照干部管理权限，报组织人事部门备案。  是□    否□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4976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9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中共北京市委组织部制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Arial Unicode MS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8283C"/>
    <w:rsid w:val="21182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2016-12-14T07:22:00Z</dcterms:created>
  <dc:creator>54doctoryang</dc:creator>
  <cp:lastModifiedBy>54doctoryang</cp:lastModifiedBy>
  <dcterms:modified xsi:type="dcterms:W3CDTF">2016-12-14T07:22:54Z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